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A080C">
      <w:pPr>
        <w:numPr>
          <w:ilvl w:val="0"/>
          <w:numId w:val="0"/>
        </w:numPr>
        <w:ind w:firstLine="883" w:firstLineChars="200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南阳二中食品运输环节管理制度</w:t>
      </w:r>
    </w:p>
    <w:p w14:paraId="4BA5ECA1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学校食品运输管理制度是确保食品安全、保障学生健康的重要措施。以下是学校食品运输管理制度要求：</w:t>
      </w:r>
    </w:p>
    <w:p w14:paraId="6B33B9C2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一、基本原则</w:t>
      </w:r>
    </w:p>
    <w:p w14:paraId="61FD7DD8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学校应建立严格的食品运输管理制度，明确责任和要求，确保食品从采购到学生餐桌的每一个环节都符合食品安全标准。食品运输过程中应遵守国家相关法律法规和食品安全标准，确保食品的安全和质量。</w:t>
      </w:r>
    </w:p>
    <w:p w14:paraId="5DAA15D2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二、运输设备要求</w:t>
      </w:r>
    </w:p>
    <w:p w14:paraId="469DC22C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堂应购置符合卫生要求的专用运输设备，如冷藏车、保温车、食品运输箱等，确保食品在运输过程中保持适宜的温度。运输设备应定期进行清洁和消毒，保持内外干净整洁，避免交叉污染。运输设备应配备温度计、湿度计等监控设备，随时监测食品运输过程中的温度和湿度变化，确保食品在适宜的环境下运输。</w:t>
      </w:r>
    </w:p>
    <w:p w14:paraId="16BD9694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三、食品运输管理</w:t>
      </w:r>
    </w:p>
    <w:p w14:paraId="346226FC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食堂应建立食品运输记录制度，详细记录食品的来源、数量、运输时间、运输车辆等信息，以便追溯和查验。</w:t>
      </w:r>
    </w:p>
    <w:p w14:paraId="1CB35538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运输人员应接受食品安全培训，了解食品安全知识和操作规范，确保在运输过程中遵守相关规定。学校应定期检查运输设备的运行状况和食品的运输情况，发现问题及时整改。</w:t>
      </w:r>
    </w:p>
    <w:p w14:paraId="5C6F7CF3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234379C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四、监督与检查</w:t>
      </w:r>
    </w:p>
    <w:p w14:paraId="107FB1DA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学校应建立食品安全监督检查小组，定期对食品运输环节进行监督检查，确保食品运输过程符合安全标准。</w:t>
      </w:r>
    </w:p>
    <w:p w14:paraId="03EA1BC1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学校应接受相关部门的监督检查，积极配合检查工作，及时整改存在的问题。通过以上管理制度的实施，学校可以确保食品在运输过程中的安全和质量，为学生提供健康、安全的食品。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WUyYTA4NGJhZmZiN2ZkZWQ2YWYzMzk3Mzg5OWEifQ=="/>
  </w:docVars>
  <w:rsids>
    <w:rsidRoot w:val="12E02A27"/>
    <w:rsid w:val="056B6003"/>
    <w:rsid w:val="06794F7F"/>
    <w:rsid w:val="0CD5473F"/>
    <w:rsid w:val="12E02A27"/>
    <w:rsid w:val="1D5508BE"/>
    <w:rsid w:val="1DDC664F"/>
    <w:rsid w:val="2A926B58"/>
    <w:rsid w:val="2D872A84"/>
    <w:rsid w:val="2F0F0969"/>
    <w:rsid w:val="2F8A5F4E"/>
    <w:rsid w:val="31B866D5"/>
    <w:rsid w:val="3BB64FD5"/>
    <w:rsid w:val="3FE62471"/>
    <w:rsid w:val="4519549E"/>
    <w:rsid w:val="509E5B28"/>
    <w:rsid w:val="53760785"/>
    <w:rsid w:val="5D3E687F"/>
    <w:rsid w:val="62AE2162"/>
    <w:rsid w:val="67666C59"/>
    <w:rsid w:val="6F860EE9"/>
    <w:rsid w:val="73CA13A9"/>
    <w:rsid w:val="74B9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120" w:beforeAutospacing="0" w:after="0" w:afterAutospacing="1" w:line="312" w:lineRule="atLeast"/>
      <w:jc w:val="center"/>
    </w:pPr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spacing w:before="240" w:after="60"/>
      <w:jc w:val="center"/>
      <w:outlineLvl w:val="1"/>
    </w:pPr>
    <w:rPr>
      <w:rFonts w:ascii="Arial" w:hAnsi="Arial"/>
      <w:b/>
      <w:sz w:val="36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autoRedefine/>
    <w:qFormat/>
    <w:uiPriority w:val="0"/>
    <w:rPr>
      <w:rFonts w:hint="eastAsia" w:ascii="Arial" w:hAnsi="Arial" w:cs="Arial"/>
      <w:color w:val="000000"/>
      <w:sz w:val="14"/>
      <w:szCs w:val="14"/>
      <w:u w:val="none"/>
    </w:rPr>
  </w:style>
  <w:style w:type="character" w:styleId="8">
    <w:name w:val="Hyperlink"/>
    <w:basedOn w:val="6"/>
    <w:autoRedefine/>
    <w:qFormat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9">
    <w:name w:val="pagebox_num_nonce"/>
    <w:basedOn w:val="6"/>
    <w:autoRedefine/>
    <w:qFormat/>
    <w:uiPriority w:val="0"/>
    <w:rPr>
      <w:b/>
      <w:color w:val="FFFFFF"/>
      <w:shd w:val="clear" w:fill="296CB3"/>
    </w:rPr>
  </w:style>
  <w:style w:type="character" w:customStyle="1" w:styleId="10">
    <w:name w:val="bds_more4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1">
    <w:name w:val="bds_nopic"/>
    <w:basedOn w:val="6"/>
    <w:autoRedefine/>
    <w:qFormat/>
    <w:uiPriority w:val="0"/>
  </w:style>
  <w:style w:type="character" w:customStyle="1" w:styleId="12">
    <w:name w:val="bds_nopic1"/>
    <w:basedOn w:val="6"/>
    <w:autoRedefine/>
    <w:qFormat/>
    <w:uiPriority w:val="0"/>
  </w:style>
  <w:style w:type="character" w:customStyle="1" w:styleId="13">
    <w:name w:val="bds_nopic2"/>
    <w:basedOn w:val="6"/>
    <w:autoRedefine/>
    <w:qFormat/>
    <w:uiPriority w:val="0"/>
  </w:style>
  <w:style w:type="character" w:customStyle="1" w:styleId="14">
    <w:name w:val="标题 1 Char"/>
    <w:link w:val="2"/>
    <w:autoRedefine/>
    <w:qFormat/>
    <w:uiPriority w:val="0"/>
    <w:rPr>
      <w:rFonts w:hint="eastAsia" w:ascii="宋体" w:hAnsi="宋体" w:eastAsia="宋体" w:cs="宋体"/>
      <w:b/>
      <w:kern w:val="44"/>
      <w:sz w:val="26"/>
      <w:szCs w:val="26"/>
      <w:lang w:val="en-US" w:eastAsia="zh-CN" w:bidi="ar"/>
    </w:rPr>
  </w:style>
  <w:style w:type="character" w:customStyle="1" w:styleId="15">
    <w:name w:val="bds_more"/>
    <w:basedOn w:val="6"/>
    <w:autoRedefine/>
    <w:qFormat/>
    <w:uiPriority w:val="0"/>
  </w:style>
  <w:style w:type="character" w:customStyle="1" w:styleId="16">
    <w:name w:val="bds_more1"/>
    <w:basedOn w:val="6"/>
    <w:autoRedefine/>
    <w:qFormat/>
    <w:uiPriority w:val="0"/>
    <w:rPr>
      <w:rFonts w:hint="eastAsia" w:ascii="宋体" w:hAnsi="宋体" w:eastAsia="宋体" w:cs="宋体"/>
    </w:rPr>
  </w:style>
  <w:style w:type="character" w:customStyle="1" w:styleId="17">
    <w:name w:val="bds_more2"/>
    <w:basedOn w:val="6"/>
    <w:autoRedefine/>
    <w:qFormat/>
    <w:uiPriority w:val="0"/>
  </w:style>
  <w:style w:type="character" w:customStyle="1" w:styleId="18">
    <w:name w:val="apple-converted-space"/>
    <w:basedOn w:val="6"/>
    <w:autoRedefine/>
    <w:qFormat/>
    <w:uiPriority w:val="0"/>
  </w:style>
  <w:style w:type="character" w:customStyle="1" w:styleId="19">
    <w:name w:val="标题 1 字符"/>
    <w:link w:val="2"/>
    <w:autoRedefine/>
    <w:qFormat/>
    <w:uiPriority w:val="0"/>
    <w:rPr>
      <w:rFonts w:ascii="Arial" w:hAnsi="Arial" w:eastAsia="宋体"/>
      <w:b/>
      <w:kern w:val="28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574</Characters>
  <Lines>0</Lines>
  <Paragraphs>0</Paragraphs>
  <TotalTime>4</TotalTime>
  <ScaleCrop>false</ScaleCrop>
  <LinksUpToDate>false</LinksUpToDate>
  <CharactersWithSpaces>574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2017-02-28T09:38:00Z</dcterms:created>
  <dc:creator>Administrator</dc:creator>
  <cp:lastModifiedBy>WPS_1666350891</cp:lastModifiedBy>
  <cp:lastPrinted>2024-11-26T11:18:47Z</cp:lastPrinted>
  <dcterms:modified xsi:type="dcterms:W3CDTF">2024-11-26T11:18:50Z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C291FD5C7CC8407FB6F0C7D3D23B7737_13</vt:lpwstr>
  </property>
</Properties>
</file>