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EB486"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南阳第二中等职业学校</w:t>
      </w:r>
    </w:p>
    <w:p w14:paraId="1080928B"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安全“一岗双责”制度</w:t>
      </w:r>
    </w:p>
    <w:p w14:paraId="111BE48C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 w14:paraId="4E897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为进一步强化我校的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牢固</w:t>
      </w:r>
      <w:r>
        <w:rPr>
          <w:rFonts w:hint="eastAsia" w:ascii="宋体" w:hAnsi="宋体" w:eastAsia="宋体" w:cs="宋体"/>
          <w:sz w:val="28"/>
          <w:szCs w:val="28"/>
        </w:rPr>
        <w:t>树立"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责任重于泰山"、"师生生命高于一切"的思想观念，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全面</w:t>
      </w:r>
      <w:r>
        <w:rPr>
          <w:rFonts w:hint="eastAsia" w:ascii="宋体" w:hAnsi="宋体" w:eastAsia="宋体" w:cs="宋体"/>
          <w:sz w:val="28"/>
          <w:szCs w:val="28"/>
        </w:rPr>
        <w:t>形成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全员参与、人人有责、统筹协调、齐抓共管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的格局，根据中小学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法律法规和文件精神，加强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“一岗双责”</w:t>
      </w:r>
      <w:r>
        <w:rPr>
          <w:rFonts w:hint="eastAsia" w:ascii="宋体" w:hAnsi="宋体" w:eastAsia="宋体" w:cs="宋体"/>
          <w:sz w:val="28"/>
          <w:szCs w:val="28"/>
        </w:rPr>
        <w:t>，严密防范，最大限度杜绝并妥善处置学校突发事件，结合我校实际，特制定本制度。</w:t>
      </w:r>
    </w:p>
    <w:p w14:paraId="6228B0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指导思想</w:t>
      </w:r>
    </w:p>
    <w:p w14:paraId="2DDCC0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工作坚持"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第一，预防为主，综合治理"的方针，结实树立"抓预防就是抓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、除隐患就是保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、强责任就是保稳定"的理念，通过全员"一岗双责"制的全面实施，到达全体教职工岗位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意识明显增强，学校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管理更加细化到位，校内存在的各类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隐患能够及时被发现、及时被消除，努力形成学校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工作全员参与、齐抓共管、人人尽职的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工作局面，彻底杜绝各类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责任事故，确保广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</w:t>
      </w:r>
      <w:r>
        <w:rPr>
          <w:rFonts w:hint="eastAsia" w:ascii="宋体" w:hAnsi="宋体" w:eastAsia="宋体" w:cs="宋体"/>
          <w:sz w:val="28"/>
          <w:szCs w:val="28"/>
        </w:rPr>
        <w:t>师生员工生命财产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和学校的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与稳定。</w:t>
      </w:r>
    </w:p>
    <w:p w14:paraId="4701F8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岗位职责</w:t>
      </w:r>
    </w:p>
    <w:p w14:paraId="0C3460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"一岗双责"是指某一具体岗位兼有双重责任：即该岗位的本职工作职责和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管理工作职责。全员"一岗双责"制所指对象包括全体学校行政领导和教职工。"一岗双责"制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</w:t>
      </w:r>
      <w:r>
        <w:rPr>
          <w:rFonts w:hint="eastAsia" w:ascii="宋体" w:hAnsi="宋体" w:eastAsia="宋体" w:cs="宋体"/>
          <w:sz w:val="28"/>
          <w:szCs w:val="28"/>
        </w:rPr>
        <w:t>具体岗位责任人员因疏忽、渎职或违规、疏于管理、未尽职尽力等等情况，导致本职工作任务未能顺利完成或造成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事故的，要承当相应责任的一项制度。</w:t>
      </w:r>
    </w:p>
    <w:p w14:paraId="253A8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3" w:firstLineChars="3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三、组织机构</w:t>
      </w:r>
    </w:p>
    <w:p w14:paraId="6C823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领导小组组成人员</w:t>
      </w:r>
    </w:p>
    <w:p w14:paraId="04F9B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学校成立"一岗双责"工作领导小组，组成人员如下：</w:t>
      </w:r>
    </w:p>
    <w:p w14:paraId="023B5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组  长：张  珂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</w:p>
    <w:p w14:paraId="3A56B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副组长：姚明业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王永强</w:t>
      </w:r>
    </w:p>
    <w:p w14:paraId="7A6F3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成  员：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李 颖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张 驰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倪德玺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王庆伟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王 祥</w:t>
      </w:r>
    </w:p>
    <w:p w14:paraId="4CF3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80" w:firstLineChars="6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胡培雷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杜 斌  王 芳  赵堃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</w:rPr>
        <w:t>各班班主任</w:t>
      </w:r>
    </w:p>
    <w:p w14:paraId="54730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（二）领导小组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职责</w:t>
      </w:r>
    </w:p>
    <w:p w14:paraId="1F4E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1、组长：是学校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工作第一责任人，负总责，主抓全校的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管理工作，确保学校的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管理工作制度健全、预案完善、人员分工明确、责任到人，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</w:p>
    <w:p w14:paraId="6FC8A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经费有保障、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工作考核公平、公正、公开、奖惩兑现，积极支持相关人员开展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教育管理工作，积极化解教职工之间的矛盾冲突，确保干群、教师员工之间的关系融洽。</w:t>
      </w:r>
    </w:p>
    <w:p w14:paraId="44FA17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2、副组长：是学校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工作的的具体责任人，负分管责任，具体负责学校的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管理工作，负责出谋划策、修订完善学校的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管理制度和预案、落实相关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管理人员、细化分工、责任到人、组织实施好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工作考核、兑现奖惩、积极支持相关人员开展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教育管理工作、落实学校各项活动的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防范措施等，积极化解教职工之间的矛盾冲突，确保干群、教师员工之间的关系融治。</w:t>
      </w:r>
    </w:p>
    <w:p w14:paraId="38654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3、组员：是学校条块方面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工作的具体责任人，负分管责任，具体负责条块内的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管理工作，负有出谋划策、修订完善分管条块内的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管理工作制度和预案、落实相关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管理人员、细化分工、责任到人、确保条块内的教职工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考核工作的公平、公正、公开、积极支持教职工开展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教育管理工作、贯彻落实学校各项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工作制度、措施等，积极化解教职工之间的矛盾冲突，确保教职工之间的关系融洽。</w:t>
      </w:r>
    </w:p>
    <w:p w14:paraId="76E5F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四、工作目标</w:t>
      </w:r>
    </w:p>
    <w:p w14:paraId="523CA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1、安全意识：认真组织学习贯彻《教育法》、《未成年人保护法》、《预防未成年人犯罪法》等一系列关于学校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工作的法律法规，学校领导和教师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意识强，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工作制度健全，职责明确，措施扎实，努力创立和谐校园。</w:t>
      </w:r>
    </w:p>
    <w:p w14:paraId="70B8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2、安全管理：学校无重大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责任事故，无校舍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事故和重大财产失窃事件，学生无违纪、违法和犯罪现象，无重大打架斗殴、逃学出走等不良事件，学校周边环境状况好，学生非正常死亡率为零。</w:t>
      </w:r>
    </w:p>
    <w:p w14:paraId="25AF3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3、安全保障：学校教育活动场地设施设备无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事故隐患，各种内部保卫制度健全，安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</w:t>
      </w:r>
      <w:r>
        <w:rPr>
          <w:rFonts w:hint="eastAsia" w:ascii="宋体" w:hAnsi="宋体" w:eastAsia="宋体" w:cs="宋体"/>
          <w:sz w:val="28"/>
          <w:szCs w:val="28"/>
        </w:rPr>
        <w:t>设施齐全。</w:t>
      </w:r>
    </w:p>
    <w:p w14:paraId="32C2B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4、安全教育：加强师生的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教育、法制教育和心理安康教育，开展针对有效的活动，切实增强师生的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意识，提高自护自救能力。</w:t>
      </w:r>
    </w:p>
    <w:p w14:paraId="1A1CA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五、工作措施</w:t>
      </w:r>
    </w:p>
    <w:p w14:paraId="1100F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1、广泛宣传，增强师生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意识。</w:t>
      </w:r>
    </w:p>
    <w:p w14:paraId="5AEFF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开展"一岗双责"制活动是学校确保师生生命财产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的重大举措，关系到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学校</w:t>
      </w:r>
      <w:r>
        <w:rPr>
          <w:rFonts w:hint="eastAsia" w:ascii="宋体" w:hAnsi="宋体" w:eastAsia="宋体" w:cs="宋体"/>
          <w:sz w:val="28"/>
          <w:szCs w:val="28"/>
        </w:rPr>
        <w:t>的稳定和教育事业的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健</w:t>
      </w:r>
      <w:r>
        <w:rPr>
          <w:rFonts w:hint="eastAsia" w:ascii="宋体" w:hAnsi="宋体" w:eastAsia="宋体" w:cs="宋体"/>
          <w:sz w:val="28"/>
          <w:szCs w:val="28"/>
        </w:rPr>
        <w:t>康开展。我们要充分利用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升旗仪式、</w:t>
      </w:r>
      <w:r>
        <w:rPr>
          <w:rFonts w:hint="eastAsia" w:ascii="宋体" w:hAnsi="宋体" w:eastAsia="宋体" w:cs="宋体"/>
          <w:sz w:val="28"/>
          <w:szCs w:val="28"/>
        </w:rPr>
        <w:t>班会课、黑板报、宣传窗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微信群、公众号</w:t>
      </w:r>
      <w:r>
        <w:rPr>
          <w:rFonts w:hint="eastAsia" w:ascii="宋体" w:hAnsi="宋体" w:eastAsia="宋体" w:cs="宋体"/>
          <w:sz w:val="28"/>
          <w:szCs w:val="28"/>
        </w:rPr>
        <w:t>等阵地进展广泛宣传，加强宣传学校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工作的重要意义、工作要求以及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防范知识等。积极引导师生增强做好学校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工作的紧迫感和责任感，强化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防范意识。</w:t>
      </w:r>
    </w:p>
    <w:p w14:paraId="55A75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2、加强教育，提高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防范能力。重点是加强学校的思想政治教育、日常行为标准教育、师生的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防范知识和卫生常识教育、交通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教育、法制教育和心理安康教育等，要注意防电、防火、防水、防毒及公共卫生事件应急措施等方面的学习，并注重自我保护能力的培养，不断提高全校师生的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防范能力。</w:t>
      </w:r>
    </w:p>
    <w:p w14:paraId="29DD8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3、完善制度，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工作有章可循。结合学校"一岗双责"工作目标，逐步建立健全和完善各项管理制度，特别要完善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和卫生管理制度。诸如：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工作制度、治安保卫工作制度、防火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制度、财产管理制度、校舍维护管理检查制度、校园卫生岗位责任制度、值周值日制度、应急预案、重大事故报告制度、大型活动审批制度等，使得相关工作有章可循，并在实际工作中依章办事，狠抓落实。</w:t>
      </w:r>
    </w:p>
    <w:p w14:paraId="00B34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4、排查隐患，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工作防患未然。为确保师生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，按照上级要求每月一次全面排查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和卫生隐患，对存在的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和卫生隐患在校教师会通报，并一一登记，逐一制订切实可行的整改方案，及时消除隐患。</w:t>
      </w:r>
    </w:p>
    <w:p w14:paraId="328AC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协调关系，加强周边环境治理。学校将尽全力协调与当地政府、有关部门及学校周边村和村民的关系，争取他们全方位地支持。加强警校共建工作，严厉打击破坏学校正常教育教学秩序的人和事，依法治理校园周边环境。同时，注重协调与学生家长之间的联系，取得家长的支持和理解，消除误会，增进了解，密切关系，努力使学校的教育教学工作得到家长的配合。要教育学生远离网吧、游戏厅等严禁未成年人进入的场所，远离不洁和无证摊贩等。</w:t>
      </w:r>
    </w:p>
    <w:p w14:paraId="3D738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6、强化责任，明确目标职责。</w:t>
      </w:r>
    </w:p>
    <w:p w14:paraId="3CA77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为了加强学校对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工作的管理指导、催促。根据上级有关文件精神，明确学校行政人员、班主任、课任教师及学生本人等的责任。并分别与教职工签订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责任书。同时，本着"谁主管、谁负责"的原那么，严格执行责任追究制。对因工作失职，玩忽职守或教育不到位等原因造成的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安全</w:t>
      </w:r>
      <w:r>
        <w:rPr>
          <w:rFonts w:hint="eastAsia" w:ascii="宋体" w:hAnsi="宋体" w:eastAsia="宋体" w:cs="宋体"/>
          <w:sz w:val="28"/>
          <w:szCs w:val="28"/>
        </w:rPr>
        <w:t>事故，要从严追究责任人的责任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15DF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00" w:firstLineChars="5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EAAD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320" w:firstLineChars="19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南阳第二中等职业学校</w:t>
      </w:r>
    </w:p>
    <w:p w14:paraId="178FD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880" w:firstLineChars="21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2025年4月15日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8254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91784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91784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9BE3C"/>
    <w:multiLevelType w:val="singleLevel"/>
    <w:tmpl w:val="92C9BE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YzAxZDI5OTk0ODVkN2M5MzIyODAzZWVhNzk1YWUifQ=="/>
  </w:docVars>
  <w:rsids>
    <w:rsidRoot w:val="7FC57F94"/>
    <w:rsid w:val="061860B7"/>
    <w:rsid w:val="128F01A9"/>
    <w:rsid w:val="27AD6A25"/>
    <w:rsid w:val="2EAC423A"/>
    <w:rsid w:val="3BD772EF"/>
    <w:rsid w:val="3D7936C1"/>
    <w:rsid w:val="4EF444A0"/>
    <w:rsid w:val="4F4D2397"/>
    <w:rsid w:val="6B8E3075"/>
    <w:rsid w:val="7C553DC0"/>
    <w:rsid w:val="7FC5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2378</Words>
  <Characters>2382</Characters>
  <Lines>0</Lines>
  <Paragraphs>0</Paragraphs>
  <TotalTime>4</TotalTime>
  <ScaleCrop>false</ScaleCrop>
  <LinksUpToDate>false</LinksUpToDate>
  <CharactersWithSpaces>2416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2022-07-11T09:45:00Z</dcterms:created>
  <dc:creator>L.</dc:creator>
  <cp:lastModifiedBy>鱼伴love</cp:lastModifiedBy>
  <cp:lastPrinted>2025-07-02T02:42:20Z</cp:lastPrinted>
  <dcterms:modified xsi:type="dcterms:W3CDTF">2025-07-02T02:42:25Z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DDE72A1B68C7453EA4CD82B8DA5AF2B6</vt:lpwstr>
  </property>
  <property fmtid="{D5CDD505-2E9C-101B-9397-08002B2CF9AE}" pid="4" name="KSOTemplateDocerSaveRecord">
    <vt:lpwstr>eyJoZGlkIjoiMmYwZWMwNzA3OTcwYzE0ODkwZjEzYTFkZmYxN2FkZGMiLCJ1c2VySWQiOiI1MzU2NTQwNzYifQ==</vt:lpwstr>
  </property>
</Properties>
</file>